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>Én vagyok az élet kenyere.</w:t>
      </w:r>
      <w:r>
        <w:rPr/>
        <w:t xml:space="preserve">  (Jn 6,48)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Az ÓSZ a Mindenható Isten a „Vagyok” kifejezéssel mutatkozik be választott népének, Izráelnek. Itt Jézus ugyanezt a kifejezést használta. Úgy is érthetjük, hogy leleplezi Önmagát a hallgatok előtt, kinyilatkoztatja, hogy Ő az Isten. Természetesen Ő a Fiú Isten, akit az Atya küldött (engedett) el a földre.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Nem csak mint Isten mutatkozik be, hanem mint az élet kenyere. A Biblia szóhasználatában a kenyér és az élet szoros kapcsolatban volt, akinek kenyere volt, nem halt éhen. </w:t>
      </w:r>
    </w:p>
    <w:p>
      <w:pPr>
        <w:pStyle w:val="Normal"/>
        <w:rPr/>
      </w:pPr>
      <w:r>
        <w:rPr/>
        <w:t xml:space="preserve">Jézus Önmagára vonatkoztatja a kenyér szerepet. Ő az a kenyér, amely az élet kenyere. Annak az életnek a kenyere, amely az örökkévalóságra vonatkozik. Amely által a mennybe jutunk. Jézus valóban a mennybe jutás lehetősége. A kereszt a helyettesítő áldozat helye és ezáltal juthat az ember a mennybe.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Application>LibreOffice/4.4.3.2$Windows_x86 LibreOffice_project/88805f81e9fe61362df02b9941de8e38a9b5fd16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2015-06-19T17:44:58Z</dcterms:created>
  <dc:creator>Gyula Vadon</dc:creator>
  <dc:language>hu-HU</dc:language>
  <cp:lastModifiedBy>Gyula Vadon</cp:lastModifiedBy>
  <dcterms:modified xsi:type="dcterms:W3CDTF">2015-06-19T17:55:23Z</dcterms:modified>
  <cp:revision>1</cp:revision>
</cp:coreProperties>
</file>